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404"/>
        <w:tblW w:w="0" w:type="auto"/>
        <w:tblLook w:val="04A0" w:firstRow="1" w:lastRow="0" w:firstColumn="1" w:lastColumn="0" w:noHBand="0" w:noVBand="1"/>
      </w:tblPr>
      <w:tblGrid>
        <w:gridCol w:w="837"/>
        <w:gridCol w:w="2298"/>
        <w:gridCol w:w="1794"/>
        <w:gridCol w:w="1565"/>
        <w:gridCol w:w="1562"/>
        <w:gridCol w:w="1573"/>
      </w:tblGrid>
      <w:tr w:rsidR="00F659C3" w14:paraId="07158D14" w14:textId="77777777" w:rsidTr="00CB555B">
        <w:trPr>
          <w:trHeight w:val="699"/>
        </w:trPr>
        <w:tc>
          <w:tcPr>
            <w:tcW w:w="837" w:type="dxa"/>
          </w:tcPr>
          <w:p w14:paraId="4A9CE619" w14:textId="44D641D9" w:rsidR="00F659C3" w:rsidRDefault="00F659C3" w:rsidP="00CB555B">
            <w:r>
              <w:t>№ п/п</w:t>
            </w:r>
          </w:p>
        </w:tc>
        <w:tc>
          <w:tcPr>
            <w:tcW w:w="2298" w:type="dxa"/>
          </w:tcPr>
          <w:p w14:paraId="003420DB" w14:textId="6000AE48" w:rsidR="00F659C3" w:rsidRPr="00F659C3" w:rsidRDefault="00F659C3" w:rsidP="00CB555B">
            <w:pPr>
              <w:rPr>
                <w:lang w:val="en-US"/>
              </w:rPr>
            </w:pPr>
            <w:r>
              <w:t>ПІП</w:t>
            </w:r>
          </w:p>
        </w:tc>
        <w:tc>
          <w:tcPr>
            <w:tcW w:w="1794" w:type="dxa"/>
          </w:tcPr>
          <w:p w14:paraId="6ADD27E1" w14:textId="7F41213A" w:rsidR="00F659C3" w:rsidRDefault="00F659C3" w:rsidP="00CB555B">
            <w:r>
              <w:t>Посада</w:t>
            </w:r>
          </w:p>
        </w:tc>
        <w:tc>
          <w:tcPr>
            <w:tcW w:w="1565" w:type="dxa"/>
          </w:tcPr>
          <w:p w14:paraId="414FD707" w14:textId="5FB56BD1" w:rsidR="00F659C3" w:rsidRDefault="00F659C3" w:rsidP="00CB555B">
            <w:r>
              <w:t>Освіта</w:t>
            </w:r>
          </w:p>
        </w:tc>
        <w:tc>
          <w:tcPr>
            <w:tcW w:w="1562" w:type="dxa"/>
          </w:tcPr>
          <w:p w14:paraId="2EF90C2C" w14:textId="2A5DF93F" w:rsidR="00F659C3" w:rsidRDefault="00F659C3" w:rsidP="00CB555B">
            <w:r>
              <w:t>Стаж</w:t>
            </w:r>
          </w:p>
        </w:tc>
        <w:tc>
          <w:tcPr>
            <w:tcW w:w="1573" w:type="dxa"/>
          </w:tcPr>
          <w:p w14:paraId="2354CBA7" w14:textId="67C6E9EB" w:rsidR="00F659C3" w:rsidRDefault="00EC2C71" w:rsidP="00CB555B">
            <w:r>
              <w:t>Ка</w:t>
            </w:r>
            <w:r w:rsidR="00F659C3">
              <w:t>тегорія</w:t>
            </w:r>
          </w:p>
        </w:tc>
      </w:tr>
      <w:tr w:rsidR="00F659C3" w14:paraId="1377D665" w14:textId="77777777" w:rsidTr="00CB555B">
        <w:trPr>
          <w:trHeight w:val="698"/>
        </w:trPr>
        <w:tc>
          <w:tcPr>
            <w:tcW w:w="837" w:type="dxa"/>
          </w:tcPr>
          <w:p w14:paraId="60D1EFB6" w14:textId="370F9BE9" w:rsidR="00F659C3" w:rsidRDefault="00EC2C71" w:rsidP="00CB555B">
            <w:r>
              <w:t>1.</w:t>
            </w:r>
          </w:p>
        </w:tc>
        <w:tc>
          <w:tcPr>
            <w:tcW w:w="2298" w:type="dxa"/>
          </w:tcPr>
          <w:p w14:paraId="70E602D7" w14:textId="347306F9" w:rsidR="00F659C3" w:rsidRDefault="00EC2C71" w:rsidP="00CB555B">
            <w:r>
              <w:t>Бурик Марія Михайлівна</w:t>
            </w:r>
          </w:p>
        </w:tc>
        <w:tc>
          <w:tcPr>
            <w:tcW w:w="1794" w:type="dxa"/>
          </w:tcPr>
          <w:p w14:paraId="60FD6B66" w14:textId="77777777" w:rsidR="00F659C3" w:rsidRDefault="00EC2C71" w:rsidP="00CB555B">
            <w:r>
              <w:t>Директор</w:t>
            </w:r>
          </w:p>
          <w:p w14:paraId="4307D742" w14:textId="73BDBB5C" w:rsidR="001D6348" w:rsidRDefault="001D6348" w:rsidP="00CB555B">
            <w:r>
              <w:t>Вчитель математики</w:t>
            </w:r>
          </w:p>
        </w:tc>
        <w:tc>
          <w:tcPr>
            <w:tcW w:w="1565" w:type="dxa"/>
          </w:tcPr>
          <w:p w14:paraId="1ED9E136" w14:textId="1FE5542F" w:rsidR="00F659C3" w:rsidRDefault="00EC2C71" w:rsidP="00CB555B">
            <w:r>
              <w:t>Вища</w:t>
            </w:r>
          </w:p>
        </w:tc>
        <w:tc>
          <w:tcPr>
            <w:tcW w:w="1562" w:type="dxa"/>
          </w:tcPr>
          <w:p w14:paraId="27A18D1D" w14:textId="67E23261" w:rsidR="00F659C3" w:rsidRDefault="00EC2C71" w:rsidP="00CB555B">
            <w:r>
              <w:t>32</w:t>
            </w:r>
          </w:p>
        </w:tc>
        <w:tc>
          <w:tcPr>
            <w:tcW w:w="1573" w:type="dxa"/>
          </w:tcPr>
          <w:p w14:paraId="7BAF69B9" w14:textId="66CFEF69" w:rsidR="00F659C3" w:rsidRDefault="00EC2C71" w:rsidP="00CB555B">
            <w:r>
              <w:t>Вища</w:t>
            </w:r>
          </w:p>
        </w:tc>
      </w:tr>
      <w:tr w:rsidR="00F659C3" w14:paraId="239C3AFD" w14:textId="77777777" w:rsidTr="00CB555B">
        <w:trPr>
          <w:trHeight w:val="1021"/>
        </w:trPr>
        <w:tc>
          <w:tcPr>
            <w:tcW w:w="837" w:type="dxa"/>
          </w:tcPr>
          <w:p w14:paraId="7768A1A7" w14:textId="418972F6" w:rsidR="00F659C3" w:rsidRDefault="00EC2C71" w:rsidP="00CB555B">
            <w:r>
              <w:t>2.</w:t>
            </w:r>
          </w:p>
        </w:tc>
        <w:tc>
          <w:tcPr>
            <w:tcW w:w="2298" w:type="dxa"/>
          </w:tcPr>
          <w:p w14:paraId="040E7005" w14:textId="7CED1044" w:rsidR="00F659C3" w:rsidRDefault="00EC2C71" w:rsidP="00CB555B">
            <w:r>
              <w:t>Бурій Галина Іванівна</w:t>
            </w:r>
          </w:p>
        </w:tc>
        <w:tc>
          <w:tcPr>
            <w:tcW w:w="1794" w:type="dxa"/>
          </w:tcPr>
          <w:p w14:paraId="38EC161B" w14:textId="14FE6EAC" w:rsidR="00F659C3" w:rsidRDefault="001D6348" w:rsidP="00CB555B">
            <w:r>
              <w:t>Вчитель математики і фізики(сумісник)</w:t>
            </w:r>
          </w:p>
        </w:tc>
        <w:tc>
          <w:tcPr>
            <w:tcW w:w="1565" w:type="dxa"/>
          </w:tcPr>
          <w:p w14:paraId="5418DCAE" w14:textId="6A2A34E1" w:rsidR="00F659C3" w:rsidRDefault="001D6348" w:rsidP="00CB555B">
            <w:r>
              <w:t>Вища</w:t>
            </w:r>
          </w:p>
        </w:tc>
        <w:tc>
          <w:tcPr>
            <w:tcW w:w="1562" w:type="dxa"/>
          </w:tcPr>
          <w:p w14:paraId="58D6D501" w14:textId="354572FD" w:rsidR="00F659C3" w:rsidRDefault="001D6348" w:rsidP="00CB555B">
            <w:r>
              <w:t>30</w:t>
            </w:r>
          </w:p>
        </w:tc>
        <w:tc>
          <w:tcPr>
            <w:tcW w:w="1573" w:type="dxa"/>
          </w:tcPr>
          <w:p w14:paraId="44B66061" w14:textId="2D60C094" w:rsidR="00F659C3" w:rsidRPr="001D6348" w:rsidRDefault="001D6348" w:rsidP="00CB555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659C3" w14:paraId="001E503F" w14:textId="77777777" w:rsidTr="00CB555B">
        <w:trPr>
          <w:trHeight w:val="979"/>
        </w:trPr>
        <w:tc>
          <w:tcPr>
            <w:tcW w:w="837" w:type="dxa"/>
          </w:tcPr>
          <w:p w14:paraId="3B8FB5E8" w14:textId="3954AB27" w:rsidR="00F659C3" w:rsidRDefault="001D6348" w:rsidP="00CB555B">
            <w:bookmarkStart w:id="0" w:name="_Hlk110506914"/>
            <w:r>
              <w:t>3.</w:t>
            </w:r>
          </w:p>
        </w:tc>
        <w:tc>
          <w:tcPr>
            <w:tcW w:w="2298" w:type="dxa"/>
          </w:tcPr>
          <w:p w14:paraId="13424F63" w14:textId="699D27F5" w:rsidR="00F659C3" w:rsidRDefault="001D6348" w:rsidP="00CB555B">
            <w:proofErr w:type="spellStart"/>
            <w:r>
              <w:t>Вількович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1794" w:type="dxa"/>
          </w:tcPr>
          <w:p w14:paraId="71EC5517" w14:textId="72E7CA09" w:rsidR="00F659C3" w:rsidRPr="001D6348" w:rsidRDefault="001D6348" w:rsidP="00CB555B">
            <w:r>
              <w:t>Вчитель англійської мови та зарубіжної літератури</w:t>
            </w:r>
          </w:p>
        </w:tc>
        <w:tc>
          <w:tcPr>
            <w:tcW w:w="1565" w:type="dxa"/>
          </w:tcPr>
          <w:p w14:paraId="1289422D" w14:textId="7DB86044" w:rsidR="00F659C3" w:rsidRDefault="001D6348" w:rsidP="00CB555B">
            <w:r>
              <w:t>Вища</w:t>
            </w:r>
          </w:p>
        </w:tc>
        <w:tc>
          <w:tcPr>
            <w:tcW w:w="1562" w:type="dxa"/>
          </w:tcPr>
          <w:p w14:paraId="36BC84B3" w14:textId="0531B639" w:rsidR="00F659C3" w:rsidRDefault="001D6348" w:rsidP="00CB555B">
            <w:r>
              <w:t>26</w:t>
            </w:r>
          </w:p>
        </w:tc>
        <w:tc>
          <w:tcPr>
            <w:tcW w:w="1573" w:type="dxa"/>
          </w:tcPr>
          <w:p w14:paraId="793BA463" w14:textId="0BE87075" w:rsidR="00F659C3" w:rsidRDefault="001D6348" w:rsidP="00CB555B">
            <w:r>
              <w:t>Вища</w:t>
            </w:r>
          </w:p>
        </w:tc>
      </w:tr>
      <w:bookmarkEnd w:id="0"/>
      <w:tr w:rsidR="001D6348" w14:paraId="3838B78B" w14:textId="77777777" w:rsidTr="00CB555B">
        <w:trPr>
          <w:trHeight w:val="1182"/>
        </w:trPr>
        <w:tc>
          <w:tcPr>
            <w:tcW w:w="837" w:type="dxa"/>
          </w:tcPr>
          <w:p w14:paraId="25F9321E" w14:textId="0BF8BF39" w:rsidR="001D6348" w:rsidRDefault="001D6348" w:rsidP="00CB555B">
            <w:r>
              <w:t>4.</w:t>
            </w:r>
          </w:p>
        </w:tc>
        <w:tc>
          <w:tcPr>
            <w:tcW w:w="2298" w:type="dxa"/>
          </w:tcPr>
          <w:p w14:paraId="64046956" w14:textId="4E85F447" w:rsidR="001D6348" w:rsidRDefault="001D6348" w:rsidP="00CB555B">
            <w:proofErr w:type="spellStart"/>
            <w:r>
              <w:t>Крохмалюк</w:t>
            </w:r>
            <w:proofErr w:type="spellEnd"/>
            <w:r>
              <w:t xml:space="preserve"> Антоніна Петрівна</w:t>
            </w:r>
          </w:p>
        </w:tc>
        <w:tc>
          <w:tcPr>
            <w:tcW w:w="1794" w:type="dxa"/>
          </w:tcPr>
          <w:p w14:paraId="1849F890" w14:textId="4403987F" w:rsidR="001D6348" w:rsidRDefault="001D6348" w:rsidP="00CB555B">
            <w:r>
              <w:t>Вчитель початкових класів</w:t>
            </w:r>
          </w:p>
        </w:tc>
        <w:tc>
          <w:tcPr>
            <w:tcW w:w="1565" w:type="dxa"/>
          </w:tcPr>
          <w:p w14:paraId="68D16A80" w14:textId="3FE11E76" w:rsidR="001D6348" w:rsidRDefault="001D6348" w:rsidP="00CB555B">
            <w:r>
              <w:t>Вища</w:t>
            </w:r>
          </w:p>
        </w:tc>
        <w:tc>
          <w:tcPr>
            <w:tcW w:w="1562" w:type="dxa"/>
          </w:tcPr>
          <w:p w14:paraId="44EFA790" w14:textId="387B9CC4" w:rsidR="001D6348" w:rsidRDefault="001D6348" w:rsidP="00CB555B">
            <w:r>
              <w:t>26</w:t>
            </w:r>
          </w:p>
        </w:tc>
        <w:tc>
          <w:tcPr>
            <w:tcW w:w="1573" w:type="dxa"/>
          </w:tcPr>
          <w:p w14:paraId="38FC0AD7" w14:textId="7939DA06" w:rsidR="001D6348" w:rsidRPr="001D6348" w:rsidRDefault="001D6348" w:rsidP="00CB555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D6348" w14:paraId="516EAA6F" w14:textId="77777777" w:rsidTr="00CB555B">
        <w:trPr>
          <w:trHeight w:val="1270"/>
        </w:trPr>
        <w:tc>
          <w:tcPr>
            <w:tcW w:w="837" w:type="dxa"/>
          </w:tcPr>
          <w:p w14:paraId="72E61660" w14:textId="5FCEC664" w:rsidR="001D6348" w:rsidRPr="001D6348" w:rsidRDefault="001D6348" w:rsidP="00CB555B"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298" w:type="dxa"/>
          </w:tcPr>
          <w:p w14:paraId="7FF55AA1" w14:textId="7FE217C5" w:rsidR="001D6348" w:rsidRDefault="001D6348" w:rsidP="00CB555B">
            <w:proofErr w:type="spellStart"/>
            <w:r>
              <w:t>Ольшанецька</w:t>
            </w:r>
            <w:proofErr w:type="spellEnd"/>
            <w:r>
              <w:t xml:space="preserve"> Іванна Михайлівна</w:t>
            </w:r>
          </w:p>
        </w:tc>
        <w:tc>
          <w:tcPr>
            <w:tcW w:w="1794" w:type="dxa"/>
          </w:tcPr>
          <w:p w14:paraId="02A2D923" w14:textId="5F830836" w:rsidR="001D6348" w:rsidRDefault="001D6348" w:rsidP="00CB555B">
            <w:r>
              <w:t>Вчитель української мови та літератури</w:t>
            </w:r>
          </w:p>
        </w:tc>
        <w:tc>
          <w:tcPr>
            <w:tcW w:w="1565" w:type="dxa"/>
          </w:tcPr>
          <w:p w14:paraId="3C70D6ED" w14:textId="06B163C1" w:rsidR="001D6348" w:rsidRDefault="001D6348" w:rsidP="00CB555B">
            <w:r>
              <w:t>Вища</w:t>
            </w:r>
          </w:p>
        </w:tc>
        <w:tc>
          <w:tcPr>
            <w:tcW w:w="1562" w:type="dxa"/>
          </w:tcPr>
          <w:p w14:paraId="4FF21951" w14:textId="3E282EC6" w:rsidR="001D6348" w:rsidRDefault="001D6348" w:rsidP="00CB555B">
            <w:r>
              <w:t>13</w:t>
            </w:r>
          </w:p>
        </w:tc>
        <w:tc>
          <w:tcPr>
            <w:tcW w:w="1573" w:type="dxa"/>
          </w:tcPr>
          <w:p w14:paraId="15C21364" w14:textId="5875EC2B" w:rsidR="001D6348" w:rsidRPr="001D6348" w:rsidRDefault="001D6348" w:rsidP="00CB555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D6348" w14:paraId="5F971828" w14:textId="77777777" w:rsidTr="00CB555B">
        <w:trPr>
          <w:trHeight w:val="1118"/>
        </w:trPr>
        <w:tc>
          <w:tcPr>
            <w:tcW w:w="837" w:type="dxa"/>
          </w:tcPr>
          <w:p w14:paraId="1D8D4CA0" w14:textId="10098668" w:rsidR="001D6348" w:rsidRPr="001D6348" w:rsidRDefault="001D6348" w:rsidP="00CB555B"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298" w:type="dxa"/>
          </w:tcPr>
          <w:p w14:paraId="50C169F8" w14:textId="083B0F9C" w:rsidR="001D6348" w:rsidRDefault="001D6348" w:rsidP="00CB555B">
            <w:proofErr w:type="spellStart"/>
            <w:r>
              <w:t>Тимчій</w:t>
            </w:r>
            <w:proofErr w:type="spellEnd"/>
            <w:r>
              <w:t xml:space="preserve"> Марія Степанівна</w:t>
            </w:r>
          </w:p>
        </w:tc>
        <w:tc>
          <w:tcPr>
            <w:tcW w:w="1794" w:type="dxa"/>
          </w:tcPr>
          <w:p w14:paraId="270B32C0" w14:textId="544FFE6F" w:rsidR="001D6348" w:rsidRDefault="001D6348" w:rsidP="00CB555B">
            <w:r>
              <w:t>Вчитель географії</w:t>
            </w:r>
          </w:p>
        </w:tc>
        <w:tc>
          <w:tcPr>
            <w:tcW w:w="1565" w:type="dxa"/>
          </w:tcPr>
          <w:p w14:paraId="73A6B98D" w14:textId="64D58563" w:rsidR="001D6348" w:rsidRDefault="001D6348" w:rsidP="00CB555B">
            <w:r>
              <w:t>Вища</w:t>
            </w:r>
          </w:p>
        </w:tc>
        <w:tc>
          <w:tcPr>
            <w:tcW w:w="1562" w:type="dxa"/>
          </w:tcPr>
          <w:p w14:paraId="5E295334" w14:textId="1C0499C0" w:rsidR="001D6348" w:rsidRDefault="001D6348" w:rsidP="00CB555B">
            <w:r>
              <w:t>33</w:t>
            </w:r>
          </w:p>
        </w:tc>
        <w:tc>
          <w:tcPr>
            <w:tcW w:w="1573" w:type="dxa"/>
          </w:tcPr>
          <w:p w14:paraId="7269CAD4" w14:textId="51F35B65" w:rsidR="001D6348" w:rsidRDefault="001D6348" w:rsidP="00CB555B">
            <w:r>
              <w:t>Вища</w:t>
            </w:r>
          </w:p>
        </w:tc>
      </w:tr>
      <w:tr w:rsidR="001D6348" w14:paraId="714B67E9" w14:textId="77777777" w:rsidTr="00CB555B">
        <w:trPr>
          <w:trHeight w:val="978"/>
        </w:trPr>
        <w:tc>
          <w:tcPr>
            <w:tcW w:w="837" w:type="dxa"/>
          </w:tcPr>
          <w:p w14:paraId="42869B29" w14:textId="57FBC843" w:rsidR="001D6348" w:rsidRDefault="00CB555B" w:rsidP="00CB555B">
            <w:r>
              <w:t>7.</w:t>
            </w:r>
          </w:p>
        </w:tc>
        <w:tc>
          <w:tcPr>
            <w:tcW w:w="2298" w:type="dxa"/>
          </w:tcPr>
          <w:p w14:paraId="40FB4B90" w14:textId="43284F3A" w:rsidR="001D6348" w:rsidRDefault="001D6348" w:rsidP="00CB555B">
            <w:proofErr w:type="spellStart"/>
            <w:r>
              <w:t>Федоляк</w:t>
            </w:r>
            <w:proofErr w:type="spellEnd"/>
            <w:r>
              <w:t xml:space="preserve"> Андрій Іванович</w:t>
            </w:r>
          </w:p>
        </w:tc>
        <w:tc>
          <w:tcPr>
            <w:tcW w:w="1794" w:type="dxa"/>
          </w:tcPr>
          <w:p w14:paraId="038E9AB9" w14:textId="7C743DC2" w:rsidR="001D6348" w:rsidRDefault="001D6348" w:rsidP="00CB555B">
            <w:r>
              <w:t>Вчитель біології та хімії</w:t>
            </w:r>
          </w:p>
        </w:tc>
        <w:tc>
          <w:tcPr>
            <w:tcW w:w="1565" w:type="dxa"/>
          </w:tcPr>
          <w:p w14:paraId="10D262A8" w14:textId="12722594" w:rsidR="001D6348" w:rsidRDefault="001D6348" w:rsidP="00CB555B">
            <w:r>
              <w:t>Вища</w:t>
            </w:r>
          </w:p>
        </w:tc>
        <w:tc>
          <w:tcPr>
            <w:tcW w:w="1562" w:type="dxa"/>
          </w:tcPr>
          <w:p w14:paraId="721F8A64" w14:textId="40185A09" w:rsidR="001D6348" w:rsidRDefault="001D6348" w:rsidP="00CB555B">
            <w:r>
              <w:t>25</w:t>
            </w:r>
          </w:p>
        </w:tc>
        <w:tc>
          <w:tcPr>
            <w:tcW w:w="1573" w:type="dxa"/>
          </w:tcPr>
          <w:p w14:paraId="3F0D037B" w14:textId="0142D8C0" w:rsidR="001D6348" w:rsidRDefault="001D6348" w:rsidP="00CB555B">
            <w:r>
              <w:t>Вища</w:t>
            </w:r>
          </w:p>
        </w:tc>
      </w:tr>
      <w:tr w:rsidR="00CB555B" w14:paraId="5A8FE4B4" w14:textId="77777777" w:rsidTr="00CB555B">
        <w:trPr>
          <w:trHeight w:val="978"/>
        </w:trPr>
        <w:tc>
          <w:tcPr>
            <w:tcW w:w="837" w:type="dxa"/>
          </w:tcPr>
          <w:p w14:paraId="565279F8" w14:textId="0ADECC7E" w:rsidR="00CB555B" w:rsidRDefault="00CB555B" w:rsidP="00CB555B">
            <w:r>
              <w:t>8.</w:t>
            </w:r>
          </w:p>
        </w:tc>
        <w:tc>
          <w:tcPr>
            <w:tcW w:w="2298" w:type="dxa"/>
          </w:tcPr>
          <w:p w14:paraId="351E14BB" w14:textId="06987CB6" w:rsidR="00CB555B" w:rsidRDefault="00CB555B" w:rsidP="00CB555B">
            <w:proofErr w:type="spellStart"/>
            <w:r>
              <w:t>Федоляк</w:t>
            </w:r>
            <w:proofErr w:type="spellEnd"/>
            <w:r>
              <w:t xml:space="preserve"> Олександра Ярославівна</w:t>
            </w:r>
          </w:p>
        </w:tc>
        <w:tc>
          <w:tcPr>
            <w:tcW w:w="1794" w:type="dxa"/>
          </w:tcPr>
          <w:p w14:paraId="5E0E2A84" w14:textId="4C40BC05" w:rsidR="00CB555B" w:rsidRDefault="00CB555B" w:rsidP="00CB555B">
            <w:r>
              <w:t>Вчитель початкових класів</w:t>
            </w:r>
          </w:p>
        </w:tc>
        <w:tc>
          <w:tcPr>
            <w:tcW w:w="1565" w:type="dxa"/>
          </w:tcPr>
          <w:p w14:paraId="6081E8F6" w14:textId="22FB041B" w:rsidR="00CB555B" w:rsidRDefault="00CB555B" w:rsidP="00CB555B">
            <w:r>
              <w:t>Вища</w:t>
            </w:r>
          </w:p>
        </w:tc>
        <w:tc>
          <w:tcPr>
            <w:tcW w:w="1562" w:type="dxa"/>
          </w:tcPr>
          <w:p w14:paraId="72D30B7E" w14:textId="33B3709F" w:rsidR="00CB555B" w:rsidRDefault="00CB555B" w:rsidP="00CB555B">
            <w:r>
              <w:t>34</w:t>
            </w:r>
          </w:p>
        </w:tc>
        <w:tc>
          <w:tcPr>
            <w:tcW w:w="1573" w:type="dxa"/>
          </w:tcPr>
          <w:p w14:paraId="256CD0B8" w14:textId="729DB3CF" w:rsidR="00CB555B" w:rsidRDefault="00CB555B" w:rsidP="00CB555B">
            <w:r>
              <w:t>Вища</w:t>
            </w:r>
          </w:p>
        </w:tc>
      </w:tr>
    </w:tbl>
    <w:p w14:paraId="04A0E50C" w14:textId="1AEF25BE" w:rsidR="004433D1" w:rsidRDefault="00CB555B" w:rsidP="00CB555B">
      <w:pPr>
        <w:jc w:val="center"/>
        <w:rPr>
          <w:b/>
          <w:bCs/>
          <w:sz w:val="44"/>
          <w:szCs w:val="44"/>
        </w:rPr>
      </w:pPr>
      <w:r w:rsidRPr="00CB555B">
        <w:rPr>
          <w:b/>
          <w:bCs/>
          <w:sz w:val="44"/>
          <w:szCs w:val="44"/>
        </w:rPr>
        <w:t>Педагогічний колектив</w:t>
      </w:r>
    </w:p>
    <w:p w14:paraId="6387A00B" w14:textId="3D9B2518" w:rsidR="00CB555B" w:rsidRPr="00CB555B" w:rsidRDefault="00CB555B" w:rsidP="00CB555B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Протесівського</w:t>
      </w:r>
      <w:proofErr w:type="spellEnd"/>
      <w:r>
        <w:rPr>
          <w:b/>
          <w:bCs/>
          <w:sz w:val="44"/>
          <w:szCs w:val="44"/>
        </w:rPr>
        <w:t xml:space="preserve"> КЗЗСО </w:t>
      </w:r>
      <w:r>
        <w:rPr>
          <w:b/>
          <w:bCs/>
          <w:sz w:val="44"/>
          <w:szCs w:val="44"/>
          <w:lang w:val="en-US"/>
        </w:rPr>
        <w:t xml:space="preserve">I-II </w:t>
      </w:r>
      <w:r>
        <w:rPr>
          <w:b/>
          <w:bCs/>
          <w:sz w:val="44"/>
          <w:szCs w:val="44"/>
        </w:rPr>
        <w:t>ст.</w:t>
      </w:r>
      <w:bookmarkStart w:id="1" w:name="_GoBack"/>
      <w:bookmarkEnd w:id="1"/>
    </w:p>
    <w:sectPr w:rsidR="00CB555B" w:rsidRPr="00CB5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9"/>
    <w:rsid w:val="001D6348"/>
    <w:rsid w:val="004433D1"/>
    <w:rsid w:val="007F5E19"/>
    <w:rsid w:val="00CB555B"/>
    <w:rsid w:val="00EC2C71"/>
    <w:rsid w:val="00F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A056"/>
  <w15:chartTrackingRefBased/>
  <w15:docId w15:val="{026EAC76-D3F1-4BFF-9074-C461C8A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046C-159B-4551-958B-A375DA42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Бурик</dc:creator>
  <cp:keywords/>
  <dc:description/>
  <cp:lastModifiedBy>Марія Бурик</cp:lastModifiedBy>
  <cp:revision>2</cp:revision>
  <dcterms:created xsi:type="dcterms:W3CDTF">2022-08-04T09:12:00Z</dcterms:created>
  <dcterms:modified xsi:type="dcterms:W3CDTF">2022-08-04T09:12:00Z</dcterms:modified>
</cp:coreProperties>
</file>